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5DC" w:rsidRPr="00343AB1" w:rsidRDefault="00C56408" w:rsidP="00343A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AB1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по </w:t>
      </w:r>
      <w:r w:rsidR="001905DC" w:rsidRPr="00343AB1">
        <w:rPr>
          <w:rFonts w:ascii="Times New Roman" w:hAnsi="Times New Roman" w:cs="Times New Roman"/>
          <w:b/>
          <w:sz w:val="24"/>
          <w:szCs w:val="24"/>
        </w:rPr>
        <w:t>английскому языку</w:t>
      </w:r>
      <w:r w:rsidRPr="00343AB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16C30" w:rsidRPr="00343AB1" w:rsidRDefault="00C56408" w:rsidP="00343A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AB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337B67">
        <w:rPr>
          <w:rFonts w:ascii="Times New Roman" w:hAnsi="Times New Roman" w:cs="Times New Roman"/>
          <w:b/>
          <w:sz w:val="24"/>
          <w:szCs w:val="24"/>
        </w:rPr>
        <w:t>2020</w:t>
      </w:r>
      <w:r w:rsidR="001905DC" w:rsidRPr="00343AB1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4872D9" w:rsidRPr="00343AB1">
        <w:rPr>
          <w:rFonts w:ascii="Times New Roman" w:hAnsi="Times New Roman" w:cs="Times New Roman"/>
          <w:b/>
          <w:sz w:val="24"/>
          <w:szCs w:val="24"/>
        </w:rPr>
        <w:t>2</w:t>
      </w:r>
      <w:r w:rsidR="00337B67">
        <w:rPr>
          <w:rFonts w:ascii="Times New Roman" w:hAnsi="Times New Roman" w:cs="Times New Roman"/>
          <w:b/>
          <w:sz w:val="24"/>
          <w:szCs w:val="24"/>
        </w:rPr>
        <w:t>1</w:t>
      </w:r>
      <w:r w:rsidR="001905DC" w:rsidRPr="00343A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3AB1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Pr="00343AB1" w:rsidRDefault="00C56408" w:rsidP="00343A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AB1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1905DC" w:rsidRPr="00343AB1">
        <w:rPr>
          <w:rFonts w:ascii="Times New Roman" w:hAnsi="Times New Roman" w:cs="Times New Roman"/>
          <w:b/>
          <w:sz w:val="24"/>
          <w:szCs w:val="24"/>
        </w:rPr>
        <w:t>7</w:t>
      </w:r>
      <w:r w:rsidRPr="00343AB1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343AB1" w:rsidRPr="00343AB1" w:rsidRDefault="00343AB1" w:rsidP="00343A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5DC" w:rsidRPr="00343AB1" w:rsidRDefault="00C56408" w:rsidP="00343AB1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343AB1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1905DC" w:rsidRPr="00343AB1">
        <w:rPr>
          <w:rFonts w:ascii="Times New Roman" w:hAnsi="Times New Roman" w:cs="Times New Roman"/>
          <w:sz w:val="24"/>
          <w:szCs w:val="24"/>
        </w:rPr>
        <w:t>английскому языку</w:t>
      </w:r>
      <w:r w:rsidRPr="00343AB1">
        <w:rPr>
          <w:rFonts w:ascii="Times New Roman" w:hAnsi="Times New Roman" w:cs="Times New Roman"/>
          <w:sz w:val="24"/>
          <w:szCs w:val="24"/>
        </w:rPr>
        <w:t xml:space="preserve"> </w:t>
      </w:r>
      <w:r w:rsidRPr="00343AB1">
        <w:rPr>
          <w:rFonts w:ascii="Times New Roman" w:hAnsi="Times New Roman" w:cs="Times New Roman"/>
          <w:bCs/>
          <w:sz w:val="24"/>
          <w:szCs w:val="24"/>
        </w:rPr>
        <w:t>разработана на основе</w:t>
      </w:r>
      <w:r w:rsidR="001905DC" w:rsidRPr="00343AB1">
        <w:rPr>
          <w:rFonts w:ascii="Times New Roman" w:hAnsi="Times New Roman" w:cs="Times New Roman"/>
          <w:bCs/>
          <w:sz w:val="24"/>
          <w:szCs w:val="24"/>
        </w:rPr>
        <w:t>:</w:t>
      </w:r>
    </w:p>
    <w:p w:rsidR="001905DC" w:rsidRPr="00343AB1" w:rsidRDefault="001905DC" w:rsidP="00343AB1">
      <w:pPr>
        <w:pStyle w:val="a4"/>
        <w:numPr>
          <w:ilvl w:val="0"/>
          <w:numId w:val="2"/>
        </w:numPr>
        <w:spacing w:after="0" w:line="240" w:lineRule="auto"/>
        <w:ind w:left="360"/>
        <w:jc w:val="both"/>
        <w:rPr>
          <w:szCs w:val="24"/>
        </w:rPr>
      </w:pPr>
      <w:r w:rsidRPr="00343AB1">
        <w:rPr>
          <w:szCs w:val="24"/>
        </w:rPr>
        <w:t xml:space="preserve">ФЗ «Об образовании в Российской Федерации» (№273, декабрь 2012г.) (Приказ </w:t>
      </w:r>
      <w:proofErr w:type="spellStart"/>
      <w:r w:rsidRPr="00343AB1">
        <w:rPr>
          <w:szCs w:val="24"/>
        </w:rPr>
        <w:t>Минобрнауки</w:t>
      </w:r>
      <w:proofErr w:type="spellEnd"/>
      <w:r w:rsidRPr="00343AB1">
        <w:rPr>
          <w:szCs w:val="24"/>
        </w:rPr>
        <w:t xml:space="preserve"> России от 06.10.2009г.  №373 с изменениями); </w:t>
      </w:r>
    </w:p>
    <w:p w:rsidR="001905DC" w:rsidRPr="00343AB1" w:rsidRDefault="001905DC" w:rsidP="00343AB1">
      <w:pPr>
        <w:pStyle w:val="a4"/>
        <w:numPr>
          <w:ilvl w:val="0"/>
          <w:numId w:val="2"/>
        </w:numPr>
        <w:spacing w:after="0" w:line="240" w:lineRule="auto"/>
        <w:ind w:left="360"/>
        <w:jc w:val="both"/>
        <w:rPr>
          <w:szCs w:val="24"/>
        </w:rPr>
      </w:pPr>
      <w:r w:rsidRPr="00343AB1">
        <w:rPr>
          <w:szCs w:val="24"/>
        </w:rPr>
        <w:t>СанПиНы, раздел X. «Гигиенические требования к режиму образовательного процесса» (СанПиН 2.4.2.2821-10);</w:t>
      </w:r>
    </w:p>
    <w:p w:rsidR="001905DC" w:rsidRPr="00343AB1" w:rsidRDefault="001905DC" w:rsidP="00343AB1">
      <w:pPr>
        <w:pStyle w:val="a4"/>
        <w:numPr>
          <w:ilvl w:val="0"/>
          <w:numId w:val="2"/>
        </w:numPr>
        <w:spacing w:after="0" w:line="240" w:lineRule="auto"/>
        <w:ind w:left="360"/>
        <w:jc w:val="both"/>
        <w:rPr>
          <w:szCs w:val="24"/>
        </w:rPr>
      </w:pPr>
      <w:r w:rsidRPr="00343AB1">
        <w:rPr>
          <w:szCs w:val="24"/>
        </w:rPr>
        <w:t xml:space="preserve">Устава МБОУ «Средняя общеобразовательная школа №176» (Распоряжение </w:t>
      </w:r>
      <w:proofErr w:type="gramStart"/>
      <w:r w:rsidRPr="00343AB1">
        <w:rPr>
          <w:szCs w:val="24"/>
        </w:rPr>
        <w:t>Администрации</w:t>
      </w:r>
      <w:proofErr w:type="gramEnd"/>
      <w:r w:rsidRPr="00343AB1">
        <w:rPr>
          <w:szCs w:val="24"/>
        </w:rPr>
        <w:t xml:space="preserve"> ЗАТО города Зеленогорска Красноярского края № 1001-р от 19.05.2015г.).</w:t>
      </w:r>
    </w:p>
    <w:p w:rsidR="001905DC" w:rsidRPr="00343AB1" w:rsidRDefault="001905DC" w:rsidP="00343AB1">
      <w:pPr>
        <w:pStyle w:val="a4"/>
        <w:numPr>
          <w:ilvl w:val="0"/>
          <w:numId w:val="2"/>
        </w:numPr>
        <w:spacing w:after="0" w:line="240" w:lineRule="auto"/>
        <w:ind w:left="360"/>
        <w:jc w:val="both"/>
        <w:rPr>
          <w:szCs w:val="24"/>
        </w:rPr>
      </w:pPr>
      <w:r w:rsidRPr="00343AB1">
        <w:rPr>
          <w:szCs w:val="24"/>
        </w:rPr>
        <w:t xml:space="preserve">Примерной программы по иностранному языку для основной школы (М.: </w:t>
      </w:r>
      <w:proofErr w:type="spellStart"/>
      <w:r w:rsidRPr="00343AB1">
        <w:rPr>
          <w:szCs w:val="24"/>
        </w:rPr>
        <w:t>Вентана</w:t>
      </w:r>
      <w:proofErr w:type="spellEnd"/>
      <w:r w:rsidRPr="00343AB1">
        <w:rPr>
          <w:szCs w:val="24"/>
        </w:rPr>
        <w:t>-Граф, 2013).</w:t>
      </w:r>
    </w:p>
    <w:p w:rsidR="001905DC" w:rsidRPr="00343AB1" w:rsidRDefault="001905DC" w:rsidP="00343AB1">
      <w:pPr>
        <w:pStyle w:val="a4"/>
        <w:numPr>
          <w:ilvl w:val="0"/>
          <w:numId w:val="2"/>
        </w:numPr>
        <w:spacing w:after="0" w:line="240" w:lineRule="auto"/>
        <w:ind w:left="360"/>
        <w:jc w:val="both"/>
        <w:rPr>
          <w:szCs w:val="24"/>
        </w:rPr>
      </w:pPr>
      <w:r w:rsidRPr="00343AB1">
        <w:rPr>
          <w:szCs w:val="24"/>
        </w:rPr>
        <w:t>Предметной линии УМК «</w:t>
      </w:r>
      <w:proofErr w:type="spellStart"/>
      <w:r w:rsidRPr="00343AB1">
        <w:rPr>
          <w:szCs w:val="24"/>
        </w:rPr>
        <w:t>Forward</w:t>
      </w:r>
      <w:proofErr w:type="spellEnd"/>
      <w:r w:rsidRPr="00343AB1">
        <w:rPr>
          <w:szCs w:val="24"/>
        </w:rPr>
        <w:t xml:space="preserve"> </w:t>
      </w:r>
      <w:proofErr w:type="spellStart"/>
      <w:r w:rsidRPr="00343AB1">
        <w:rPr>
          <w:szCs w:val="24"/>
        </w:rPr>
        <w:t>English</w:t>
      </w:r>
      <w:proofErr w:type="spellEnd"/>
      <w:r w:rsidRPr="00343AB1">
        <w:rPr>
          <w:szCs w:val="24"/>
        </w:rPr>
        <w:t>» М. В. Вербицкой для 5 - 9 классов, материалов УМК для 5-9 классов.</w:t>
      </w:r>
    </w:p>
    <w:p w:rsidR="001905DC" w:rsidRPr="00343AB1" w:rsidRDefault="001905DC" w:rsidP="00343AB1">
      <w:pPr>
        <w:pStyle w:val="a4"/>
        <w:numPr>
          <w:ilvl w:val="0"/>
          <w:numId w:val="2"/>
        </w:numPr>
        <w:spacing w:after="0" w:line="240" w:lineRule="auto"/>
        <w:ind w:left="360"/>
        <w:jc w:val="both"/>
        <w:rPr>
          <w:szCs w:val="24"/>
        </w:rPr>
      </w:pPr>
      <w:r w:rsidRPr="00343AB1">
        <w:rPr>
          <w:szCs w:val="24"/>
        </w:rPr>
        <w:t>Требований к результатам освоения основной образовательной программы МБОУ «СОШ №176»;</w:t>
      </w:r>
    </w:p>
    <w:p w:rsidR="001905DC" w:rsidRPr="00343AB1" w:rsidRDefault="001905DC" w:rsidP="00343AB1">
      <w:pPr>
        <w:pStyle w:val="a4"/>
        <w:numPr>
          <w:ilvl w:val="0"/>
          <w:numId w:val="2"/>
        </w:numPr>
        <w:spacing w:after="0" w:line="240" w:lineRule="auto"/>
        <w:ind w:left="360"/>
        <w:jc w:val="both"/>
        <w:rPr>
          <w:szCs w:val="24"/>
        </w:rPr>
      </w:pPr>
      <w:r w:rsidRPr="00343AB1">
        <w:rPr>
          <w:szCs w:val="24"/>
        </w:rPr>
        <w:t>Программы формирования УУД.</w:t>
      </w:r>
    </w:p>
    <w:p w:rsidR="001905DC" w:rsidRPr="00343AB1" w:rsidRDefault="00C56408" w:rsidP="00343AB1">
      <w:pPr>
        <w:pStyle w:val="a3"/>
        <w:spacing w:before="0" w:beforeAutospacing="0" w:after="0" w:afterAutospacing="0"/>
        <w:ind w:firstLine="709"/>
        <w:jc w:val="both"/>
      </w:pPr>
      <w:r w:rsidRPr="00343AB1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343AB1" w:rsidRDefault="00C56408" w:rsidP="00343AB1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43AB1"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C56408" w:rsidRPr="00343AB1" w:rsidRDefault="001905DC" w:rsidP="00343AB1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343AB1">
        <w:rPr>
          <w:rFonts w:ascii="Times New Roman" w:hAnsi="Times New Roman" w:cs="Times New Roman"/>
          <w:sz w:val="24"/>
          <w:szCs w:val="24"/>
        </w:rPr>
        <w:t>В</w:t>
      </w:r>
      <w:r w:rsidR="00C56408" w:rsidRPr="00343AB1">
        <w:rPr>
          <w:rFonts w:ascii="Times New Roman" w:hAnsi="Times New Roman" w:cs="Times New Roman"/>
          <w:sz w:val="24"/>
          <w:szCs w:val="24"/>
        </w:rPr>
        <w:t>сего</w:t>
      </w:r>
      <w:r w:rsidRPr="00343AB1">
        <w:rPr>
          <w:rFonts w:ascii="Times New Roman" w:hAnsi="Times New Roman" w:cs="Times New Roman"/>
          <w:sz w:val="24"/>
          <w:szCs w:val="24"/>
        </w:rPr>
        <w:t xml:space="preserve"> 102</w:t>
      </w:r>
      <w:r w:rsidR="00C56408" w:rsidRPr="00343AB1">
        <w:rPr>
          <w:rFonts w:ascii="Times New Roman" w:hAnsi="Times New Roman" w:cs="Times New Roman"/>
          <w:sz w:val="24"/>
          <w:szCs w:val="24"/>
        </w:rPr>
        <w:t xml:space="preserve"> час</w:t>
      </w:r>
      <w:r w:rsidRPr="00343AB1">
        <w:rPr>
          <w:rFonts w:ascii="Times New Roman" w:hAnsi="Times New Roman" w:cs="Times New Roman"/>
          <w:sz w:val="24"/>
          <w:szCs w:val="24"/>
        </w:rPr>
        <w:t>а</w:t>
      </w:r>
      <w:r w:rsidR="00C56408" w:rsidRPr="00343AB1">
        <w:rPr>
          <w:rFonts w:ascii="Times New Roman" w:hAnsi="Times New Roman" w:cs="Times New Roman"/>
          <w:sz w:val="24"/>
          <w:szCs w:val="24"/>
        </w:rPr>
        <w:t>, в неделю</w:t>
      </w:r>
      <w:r w:rsidRPr="00343AB1">
        <w:rPr>
          <w:rFonts w:ascii="Times New Roman" w:hAnsi="Times New Roman" w:cs="Times New Roman"/>
          <w:sz w:val="24"/>
          <w:szCs w:val="24"/>
        </w:rPr>
        <w:t xml:space="preserve"> 3</w:t>
      </w:r>
      <w:r w:rsidR="00C56408" w:rsidRPr="00343AB1">
        <w:rPr>
          <w:rFonts w:ascii="Times New Roman" w:hAnsi="Times New Roman" w:cs="Times New Roman"/>
          <w:sz w:val="24"/>
          <w:szCs w:val="24"/>
        </w:rPr>
        <w:t xml:space="preserve"> час</w:t>
      </w:r>
      <w:r w:rsidRPr="00343AB1">
        <w:rPr>
          <w:rFonts w:ascii="Times New Roman" w:hAnsi="Times New Roman" w:cs="Times New Roman"/>
          <w:sz w:val="24"/>
          <w:szCs w:val="24"/>
        </w:rPr>
        <w:t>а</w:t>
      </w:r>
      <w:r w:rsidR="00C56408" w:rsidRPr="00343AB1">
        <w:rPr>
          <w:rFonts w:ascii="Times New Roman" w:hAnsi="Times New Roman" w:cs="Times New Roman"/>
          <w:sz w:val="24"/>
          <w:szCs w:val="24"/>
        </w:rPr>
        <w:t>.</w:t>
      </w:r>
    </w:p>
    <w:p w:rsidR="00C56408" w:rsidRPr="00343AB1" w:rsidRDefault="00C56408" w:rsidP="00343AB1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343AB1">
        <w:rPr>
          <w:rFonts w:ascii="Times New Roman" w:hAnsi="Times New Roman" w:cs="Times New Roman"/>
          <w:sz w:val="24"/>
          <w:szCs w:val="24"/>
        </w:rPr>
        <w:t>Плановых контрольных уроков</w:t>
      </w:r>
      <w:r w:rsidR="009C0280" w:rsidRPr="00343AB1">
        <w:rPr>
          <w:rFonts w:ascii="Times New Roman" w:hAnsi="Times New Roman" w:cs="Times New Roman"/>
          <w:sz w:val="24"/>
          <w:szCs w:val="24"/>
        </w:rPr>
        <w:t xml:space="preserve"> (в форме тестов)</w:t>
      </w:r>
      <w:r w:rsidR="00DA64A1" w:rsidRPr="00343AB1">
        <w:rPr>
          <w:rFonts w:ascii="Times New Roman" w:hAnsi="Times New Roman" w:cs="Times New Roman"/>
          <w:sz w:val="24"/>
          <w:szCs w:val="24"/>
        </w:rPr>
        <w:t xml:space="preserve"> 4 часа.</w:t>
      </w:r>
      <w:r w:rsidR="009C0280" w:rsidRPr="00343A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5436" w:rsidRPr="00343AB1" w:rsidRDefault="00305436" w:rsidP="00343AB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43AB1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</w:t>
      </w:r>
      <w:r w:rsidR="001905DC" w:rsidRPr="00343AB1">
        <w:rPr>
          <w:rFonts w:ascii="Times New Roman" w:hAnsi="Times New Roman" w:cs="Times New Roman"/>
          <w:b/>
          <w:sz w:val="24"/>
          <w:szCs w:val="24"/>
        </w:rPr>
        <w:t>:</w:t>
      </w:r>
    </w:p>
    <w:p w:rsidR="001905DC" w:rsidRPr="00343AB1" w:rsidRDefault="001905DC" w:rsidP="00343AB1">
      <w:pPr>
        <w:pStyle w:val="a4"/>
        <w:numPr>
          <w:ilvl w:val="0"/>
          <w:numId w:val="2"/>
        </w:numPr>
        <w:spacing w:after="0" w:line="240" w:lineRule="auto"/>
        <w:ind w:left="360"/>
        <w:jc w:val="both"/>
        <w:rPr>
          <w:szCs w:val="24"/>
        </w:rPr>
      </w:pPr>
      <w:r w:rsidRPr="00343AB1">
        <w:rPr>
          <w:szCs w:val="24"/>
        </w:rPr>
        <w:t xml:space="preserve">М.В. Вербицкая. Английский язык. 7 класс. Учебник для учащихся общеобразовательных учреждений в 2ч. Ч.1, Ч.2 – М.: </w:t>
      </w:r>
      <w:proofErr w:type="spellStart"/>
      <w:r w:rsidRPr="00343AB1">
        <w:rPr>
          <w:szCs w:val="24"/>
        </w:rPr>
        <w:t>Вентана</w:t>
      </w:r>
      <w:proofErr w:type="spellEnd"/>
      <w:r w:rsidRPr="00343AB1">
        <w:rPr>
          <w:szCs w:val="24"/>
        </w:rPr>
        <w:t>-Граф, 2015. (</w:t>
      </w:r>
      <w:r w:rsidRPr="00343AB1">
        <w:rPr>
          <w:szCs w:val="24"/>
          <w:lang w:val="en-US"/>
        </w:rPr>
        <w:t>Forward</w:t>
      </w:r>
      <w:r w:rsidRPr="00343AB1">
        <w:rPr>
          <w:szCs w:val="24"/>
        </w:rPr>
        <w:t>);</w:t>
      </w:r>
    </w:p>
    <w:p w:rsidR="001905DC" w:rsidRPr="00343AB1" w:rsidRDefault="001905DC" w:rsidP="00343AB1">
      <w:pPr>
        <w:pStyle w:val="a4"/>
        <w:numPr>
          <w:ilvl w:val="0"/>
          <w:numId w:val="2"/>
        </w:numPr>
        <w:spacing w:after="0" w:line="240" w:lineRule="auto"/>
        <w:ind w:left="360"/>
        <w:jc w:val="both"/>
        <w:rPr>
          <w:szCs w:val="24"/>
        </w:rPr>
      </w:pPr>
      <w:proofErr w:type="spellStart"/>
      <w:r w:rsidRPr="00343AB1">
        <w:rPr>
          <w:szCs w:val="24"/>
        </w:rPr>
        <w:t>М.В.Вербицкая</w:t>
      </w:r>
      <w:proofErr w:type="spellEnd"/>
      <w:r w:rsidRPr="00343AB1">
        <w:rPr>
          <w:szCs w:val="24"/>
        </w:rPr>
        <w:t xml:space="preserve">. Английский язык. 7 класс. Пособие для учителя. – М.: </w:t>
      </w:r>
      <w:proofErr w:type="spellStart"/>
      <w:r w:rsidRPr="00343AB1">
        <w:rPr>
          <w:szCs w:val="24"/>
        </w:rPr>
        <w:t>Вентана</w:t>
      </w:r>
      <w:proofErr w:type="spellEnd"/>
      <w:r w:rsidRPr="00343AB1">
        <w:rPr>
          <w:szCs w:val="24"/>
        </w:rPr>
        <w:t>-Граф, 2015. (</w:t>
      </w:r>
      <w:proofErr w:type="spellStart"/>
      <w:r w:rsidRPr="00343AB1">
        <w:rPr>
          <w:szCs w:val="24"/>
        </w:rPr>
        <w:t>Forward</w:t>
      </w:r>
      <w:proofErr w:type="spellEnd"/>
      <w:r w:rsidRPr="00343AB1">
        <w:rPr>
          <w:szCs w:val="24"/>
        </w:rPr>
        <w:t>);</w:t>
      </w:r>
    </w:p>
    <w:p w:rsidR="001905DC" w:rsidRPr="00343AB1" w:rsidRDefault="001905DC" w:rsidP="00343AB1">
      <w:pPr>
        <w:pStyle w:val="a4"/>
        <w:numPr>
          <w:ilvl w:val="0"/>
          <w:numId w:val="2"/>
        </w:numPr>
        <w:spacing w:after="0" w:line="240" w:lineRule="auto"/>
        <w:ind w:left="360"/>
        <w:jc w:val="both"/>
        <w:rPr>
          <w:szCs w:val="24"/>
        </w:rPr>
      </w:pPr>
      <w:proofErr w:type="spellStart"/>
      <w:r w:rsidRPr="00343AB1">
        <w:rPr>
          <w:szCs w:val="24"/>
        </w:rPr>
        <w:t>М.В.Вербицкая</w:t>
      </w:r>
      <w:proofErr w:type="spellEnd"/>
      <w:r w:rsidRPr="00343AB1">
        <w:rPr>
          <w:szCs w:val="24"/>
        </w:rPr>
        <w:t xml:space="preserve">. Английский язык. 7 класс. Рабочая тетрадь для учащихся общеобразовательных учреждений. – М.: </w:t>
      </w:r>
      <w:proofErr w:type="spellStart"/>
      <w:r w:rsidRPr="00343AB1">
        <w:rPr>
          <w:szCs w:val="24"/>
        </w:rPr>
        <w:t>Вентана</w:t>
      </w:r>
      <w:proofErr w:type="spellEnd"/>
      <w:r w:rsidRPr="00343AB1">
        <w:rPr>
          <w:szCs w:val="24"/>
        </w:rPr>
        <w:t>-Граф, 2015. (</w:t>
      </w:r>
      <w:proofErr w:type="spellStart"/>
      <w:r w:rsidRPr="00343AB1">
        <w:rPr>
          <w:szCs w:val="24"/>
        </w:rPr>
        <w:t>Forward</w:t>
      </w:r>
      <w:proofErr w:type="spellEnd"/>
      <w:r w:rsidRPr="00343AB1">
        <w:rPr>
          <w:szCs w:val="24"/>
        </w:rPr>
        <w:t>);</w:t>
      </w:r>
    </w:p>
    <w:p w:rsidR="001905DC" w:rsidRPr="00343AB1" w:rsidRDefault="001905DC" w:rsidP="00343AB1">
      <w:pPr>
        <w:pStyle w:val="a4"/>
        <w:numPr>
          <w:ilvl w:val="0"/>
          <w:numId w:val="2"/>
        </w:numPr>
        <w:spacing w:after="0" w:line="240" w:lineRule="auto"/>
        <w:ind w:left="360"/>
        <w:jc w:val="both"/>
        <w:rPr>
          <w:szCs w:val="24"/>
        </w:rPr>
      </w:pPr>
      <w:r w:rsidRPr="00343AB1">
        <w:rPr>
          <w:szCs w:val="24"/>
        </w:rPr>
        <w:t>МР3 диски</w:t>
      </w:r>
    </w:p>
    <w:p w:rsidR="00305436" w:rsidRPr="00343AB1" w:rsidRDefault="00BE0B0D" w:rsidP="00343AB1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Cs w:val="24"/>
        </w:rPr>
      </w:pPr>
      <w:r w:rsidRPr="00343AB1">
        <w:rPr>
          <w:b/>
          <w:szCs w:val="24"/>
        </w:rPr>
        <w:t>Цел</w:t>
      </w:r>
      <w:r w:rsidR="00DA64A1" w:rsidRPr="00343AB1">
        <w:rPr>
          <w:b/>
          <w:szCs w:val="24"/>
        </w:rPr>
        <w:t>и</w:t>
      </w:r>
      <w:r w:rsidR="0093421F" w:rsidRPr="00343AB1">
        <w:rPr>
          <w:b/>
          <w:szCs w:val="24"/>
        </w:rPr>
        <w:t xml:space="preserve"> и задачи обучения</w:t>
      </w:r>
      <w:r w:rsidRPr="00343AB1">
        <w:rPr>
          <w:b/>
          <w:szCs w:val="24"/>
        </w:rPr>
        <w:t>:</w:t>
      </w:r>
    </w:p>
    <w:p w:rsidR="00330EE4" w:rsidRPr="00343AB1" w:rsidRDefault="00330EE4" w:rsidP="00343AB1">
      <w:pPr>
        <w:pStyle w:val="a4"/>
        <w:numPr>
          <w:ilvl w:val="0"/>
          <w:numId w:val="2"/>
        </w:numPr>
        <w:spacing w:after="0" w:line="240" w:lineRule="auto"/>
        <w:ind w:left="360"/>
        <w:jc w:val="both"/>
        <w:rPr>
          <w:szCs w:val="24"/>
        </w:rPr>
      </w:pPr>
      <w:r w:rsidRPr="00343AB1">
        <w:rPr>
          <w:szCs w:val="24"/>
        </w:rPr>
        <w:t xml:space="preserve">формирование умения общаться на английском </w:t>
      </w:r>
      <w:proofErr w:type="gramStart"/>
      <w:r w:rsidRPr="00343AB1">
        <w:rPr>
          <w:szCs w:val="24"/>
        </w:rPr>
        <w:t>языке</w:t>
      </w:r>
      <w:proofErr w:type="gramEnd"/>
      <w:r w:rsidRPr="00343AB1">
        <w:rPr>
          <w:szCs w:val="24"/>
        </w:rPr>
        <w:t xml:space="preserve"> на базовом уровне с учетом речевых возможностей и потребностей школьников в устной (</w:t>
      </w:r>
      <w:proofErr w:type="spellStart"/>
      <w:r w:rsidRPr="00343AB1">
        <w:rPr>
          <w:szCs w:val="24"/>
        </w:rPr>
        <w:t>аудирование</w:t>
      </w:r>
      <w:proofErr w:type="spellEnd"/>
      <w:r w:rsidRPr="00343AB1">
        <w:rPr>
          <w:szCs w:val="24"/>
        </w:rPr>
        <w:t xml:space="preserve"> и говорение) и письменной (чтение и письмо) формах;</w:t>
      </w:r>
    </w:p>
    <w:p w:rsidR="00330EE4" w:rsidRPr="00343AB1" w:rsidRDefault="00330EE4" w:rsidP="00343AB1">
      <w:pPr>
        <w:pStyle w:val="a4"/>
        <w:numPr>
          <w:ilvl w:val="0"/>
          <w:numId w:val="2"/>
        </w:numPr>
        <w:spacing w:after="0" w:line="240" w:lineRule="auto"/>
        <w:ind w:left="360"/>
        <w:jc w:val="both"/>
        <w:rPr>
          <w:szCs w:val="24"/>
        </w:rPr>
      </w:pPr>
      <w:r w:rsidRPr="00343AB1">
        <w:rPr>
          <w:szCs w:val="24"/>
        </w:rPr>
        <w:t xml:space="preserve">развитие речевых, интеллектуальных и познавательных способностей школьников, а также их </w:t>
      </w:r>
      <w:proofErr w:type="spellStart"/>
      <w:r w:rsidRPr="00343AB1">
        <w:rPr>
          <w:szCs w:val="24"/>
        </w:rPr>
        <w:t>общеучебных</w:t>
      </w:r>
      <w:proofErr w:type="spellEnd"/>
      <w:r w:rsidRPr="00343AB1">
        <w:rPr>
          <w:szCs w:val="24"/>
        </w:rPr>
        <w:t xml:space="preserve"> умений; развитие мотивации к дальнейшему овладению английским языком;</w:t>
      </w:r>
    </w:p>
    <w:p w:rsidR="00330EE4" w:rsidRPr="00343AB1" w:rsidRDefault="00394955" w:rsidP="00343AB1">
      <w:pPr>
        <w:pStyle w:val="a4"/>
        <w:numPr>
          <w:ilvl w:val="0"/>
          <w:numId w:val="2"/>
        </w:numPr>
        <w:spacing w:after="0" w:line="240" w:lineRule="auto"/>
        <w:ind w:left="360"/>
        <w:jc w:val="both"/>
        <w:rPr>
          <w:szCs w:val="24"/>
        </w:rPr>
      </w:pPr>
      <w:r w:rsidRPr="00343AB1">
        <w:rPr>
          <w:szCs w:val="24"/>
        </w:rPr>
        <w:t>в</w:t>
      </w:r>
      <w:r w:rsidR="00330EE4" w:rsidRPr="00343AB1">
        <w:rPr>
          <w:szCs w:val="24"/>
        </w:rPr>
        <w:t xml:space="preserve"> области речевой компетенции: дальнейшее формирование коммуникативных умений в четырёх основных видах речевой деятельност</w:t>
      </w:r>
      <w:proofErr w:type="gramStart"/>
      <w:r w:rsidR="00330EE4" w:rsidRPr="00343AB1">
        <w:rPr>
          <w:szCs w:val="24"/>
        </w:rPr>
        <w:t>и(</w:t>
      </w:r>
      <w:proofErr w:type="gramEnd"/>
      <w:r w:rsidR="00330EE4" w:rsidRPr="00343AB1">
        <w:rPr>
          <w:szCs w:val="24"/>
        </w:rPr>
        <w:t xml:space="preserve">говорении, чтении, </w:t>
      </w:r>
      <w:proofErr w:type="spellStart"/>
      <w:r w:rsidR="00330EE4" w:rsidRPr="00343AB1">
        <w:rPr>
          <w:szCs w:val="24"/>
        </w:rPr>
        <w:t>аудировании</w:t>
      </w:r>
      <w:proofErr w:type="spellEnd"/>
      <w:r w:rsidR="00330EE4" w:rsidRPr="00343AB1">
        <w:rPr>
          <w:szCs w:val="24"/>
        </w:rPr>
        <w:t>, письме)</w:t>
      </w:r>
      <w:r w:rsidRPr="00343AB1">
        <w:rPr>
          <w:szCs w:val="24"/>
        </w:rPr>
        <w:t>;</w:t>
      </w:r>
    </w:p>
    <w:p w:rsidR="00330EE4" w:rsidRPr="00343AB1" w:rsidRDefault="00394955" w:rsidP="00343AB1">
      <w:pPr>
        <w:pStyle w:val="a4"/>
        <w:numPr>
          <w:ilvl w:val="0"/>
          <w:numId w:val="2"/>
        </w:numPr>
        <w:spacing w:after="0" w:line="240" w:lineRule="auto"/>
        <w:ind w:left="360"/>
        <w:jc w:val="both"/>
        <w:rPr>
          <w:szCs w:val="24"/>
        </w:rPr>
      </w:pPr>
      <w:proofErr w:type="gramStart"/>
      <w:r w:rsidRPr="00343AB1">
        <w:rPr>
          <w:szCs w:val="24"/>
        </w:rPr>
        <w:t>в</w:t>
      </w:r>
      <w:r w:rsidR="00330EE4" w:rsidRPr="00343AB1">
        <w:rPr>
          <w:szCs w:val="24"/>
        </w:rPr>
        <w:t xml:space="preserve"> области языковой компетенции: овладение новыми языковыми средствами</w:t>
      </w:r>
      <w:r w:rsidRPr="00343AB1">
        <w:rPr>
          <w:szCs w:val="24"/>
        </w:rPr>
        <w:t xml:space="preserve"> </w:t>
      </w:r>
      <w:r w:rsidR="00330EE4" w:rsidRPr="00343AB1">
        <w:rPr>
          <w:szCs w:val="24"/>
        </w:rPr>
        <w:t>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</w:t>
      </w:r>
      <w:r w:rsidRPr="00343AB1">
        <w:rPr>
          <w:szCs w:val="24"/>
        </w:rPr>
        <w:t>;</w:t>
      </w:r>
      <w:proofErr w:type="gramEnd"/>
    </w:p>
    <w:p w:rsidR="00330EE4" w:rsidRPr="00343AB1" w:rsidRDefault="00394955" w:rsidP="00343AB1">
      <w:pPr>
        <w:pStyle w:val="a4"/>
        <w:numPr>
          <w:ilvl w:val="0"/>
          <w:numId w:val="2"/>
        </w:numPr>
        <w:spacing w:after="0" w:line="240" w:lineRule="auto"/>
        <w:ind w:left="360"/>
        <w:jc w:val="both"/>
        <w:rPr>
          <w:szCs w:val="24"/>
        </w:rPr>
      </w:pPr>
      <w:r w:rsidRPr="00343AB1">
        <w:rPr>
          <w:szCs w:val="24"/>
        </w:rPr>
        <w:t>в</w:t>
      </w:r>
      <w:r w:rsidR="00684AD8" w:rsidRPr="00343AB1">
        <w:rPr>
          <w:szCs w:val="24"/>
        </w:rPr>
        <w:t xml:space="preserve"> </w:t>
      </w:r>
      <w:r w:rsidR="00330EE4" w:rsidRPr="00343AB1">
        <w:rPr>
          <w:szCs w:val="24"/>
        </w:rPr>
        <w:t>области социокультурной/межкультурной компетенции: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её этапах</w:t>
      </w:r>
      <w:r w:rsidRPr="00343AB1">
        <w:rPr>
          <w:szCs w:val="24"/>
        </w:rPr>
        <w:t>;</w:t>
      </w:r>
    </w:p>
    <w:p w:rsidR="00330EE4" w:rsidRPr="00343AB1" w:rsidRDefault="00394955" w:rsidP="00343AB1">
      <w:pPr>
        <w:pStyle w:val="a4"/>
        <w:numPr>
          <w:ilvl w:val="0"/>
          <w:numId w:val="2"/>
        </w:numPr>
        <w:spacing w:after="0" w:line="240" w:lineRule="auto"/>
        <w:ind w:left="360"/>
        <w:jc w:val="both"/>
        <w:rPr>
          <w:szCs w:val="24"/>
        </w:rPr>
      </w:pPr>
      <w:r w:rsidRPr="00343AB1">
        <w:rPr>
          <w:szCs w:val="24"/>
        </w:rPr>
        <w:t>р</w:t>
      </w:r>
      <w:r w:rsidR="00330EE4" w:rsidRPr="00343AB1">
        <w:rPr>
          <w:szCs w:val="24"/>
        </w:rPr>
        <w:t>азвитие информационной компетенции</w:t>
      </w:r>
      <w:r w:rsidR="00E54103" w:rsidRPr="00343AB1">
        <w:rPr>
          <w:szCs w:val="24"/>
        </w:rPr>
        <w:t>.</w:t>
      </w:r>
    </w:p>
    <w:p w:rsidR="00305436" w:rsidRPr="00343AB1" w:rsidRDefault="00305436" w:rsidP="00343AB1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Cs w:val="24"/>
        </w:rPr>
      </w:pPr>
      <w:r w:rsidRPr="00343AB1">
        <w:rPr>
          <w:b/>
          <w:szCs w:val="24"/>
        </w:rPr>
        <w:t>Общая характеристика:</w:t>
      </w:r>
    </w:p>
    <w:p w:rsidR="008062CA" w:rsidRPr="00343AB1" w:rsidRDefault="00031EAB" w:rsidP="00343AB1">
      <w:pPr>
        <w:tabs>
          <w:tab w:val="left" w:pos="27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AB1">
        <w:rPr>
          <w:rFonts w:ascii="Times New Roman" w:hAnsi="Times New Roman" w:cs="Times New Roman"/>
          <w:sz w:val="24"/>
          <w:szCs w:val="24"/>
        </w:rPr>
        <w:lastRenderedPageBreak/>
        <w:t>Основная школа - вторая ступень общего образования</w:t>
      </w:r>
      <w:r w:rsidR="00394955" w:rsidRPr="00343AB1">
        <w:rPr>
          <w:rFonts w:ascii="Times New Roman" w:hAnsi="Times New Roman" w:cs="Times New Roman"/>
          <w:sz w:val="24"/>
          <w:szCs w:val="24"/>
        </w:rPr>
        <w:t xml:space="preserve">. </w:t>
      </w:r>
      <w:r w:rsidRPr="00343AB1">
        <w:rPr>
          <w:rFonts w:ascii="Times New Roman" w:hAnsi="Times New Roman" w:cs="Times New Roman"/>
          <w:sz w:val="24"/>
          <w:szCs w:val="24"/>
        </w:rPr>
        <w:t xml:space="preserve">На этой ступени совершенствуется приобретенные ранее знания, навыки и умения, увеличивается объем используемых </w:t>
      </w:r>
      <w:proofErr w:type="gramStart"/>
      <w:r w:rsidRPr="00343AB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343AB1">
        <w:rPr>
          <w:rFonts w:ascii="Times New Roman" w:hAnsi="Times New Roman" w:cs="Times New Roman"/>
          <w:sz w:val="24"/>
          <w:szCs w:val="24"/>
        </w:rPr>
        <w:t xml:space="preserve"> языковых и речевых средств, улучшается качество практического владения иностранным языком, возрастает степень самостоятельности школьников и их творческой активности. В основной школе усиливается роль принципов когнитивной направленности учебного процесса, индивидуализации и дифференциации обучения, большое значение приобретает освоение современных технологий изучения иностранного языка, формирование учебно-исследовательских умений.</w:t>
      </w:r>
    </w:p>
    <w:p w:rsidR="008062CA" w:rsidRPr="00343AB1" w:rsidRDefault="008062CA" w:rsidP="00343AB1">
      <w:pPr>
        <w:pStyle w:val="2"/>
        <w:ind w:firstLine="709"/>
        <w:jc w:val="left"/>
        <w:rPr>
          <w:color w:val="000000"/>
          <w:sz w:val="24"/>
        </w:rPr>
      </w:pPr>
      <w:r w:rsidRPr="00343AB1">
        <w:rPr>
          <w:color w:val="000000"/>
          <w:sz w:val="24"/>
        </w:rPr>
        <w:t>Планируемые результаты изучения учебного предмета</w:t>
      </w:r>
      <w:r w:rsidR="00BE0B0D" w:rsidRPr="00343AB1">
        <w:rPr>
          <w:color w:val="000000"/>
          <w:sz w:val="24"/>
        </w:rPr>
        <w:t>:</w:t>
      </w:r>
    </w:p>
    <w:p w:rsidR="00BE0B0D" w:rsidRPr="00343AB1" w:rsidRDefault="00BE0B0D" w:rsidP="00343AB1">
      <w:pPr>
        <w:pStyle w:val="2"/>
        <w:ind w:firstLine="0"/>
        <w:jc w:val="both"/>
        <w:rPr>
          <w:b w:val="0"/>
          <w:color w:val="000000"/>
          <w:sz w:val="24"/>
        </w:rPr>
      </w:pPr>
      <w:r w:rsidRPr="00343AB1">
        <w:rPr>
          <w:b w:val="0"/>
          <w:color w:val="000000"/>
          <w:sz w:val="24"/>
        </w:rPr>
        <w:t xml:space="preserve">В результате изучения английского языка </w:t>
      </w:r>
      <w:proofErr w:type="gramStart"/>
      <w:r w:rsidRPr="00343AB1">
        <w:rPr>
          <w:b w:val="0"/>
          <w:color w:val="000000"/>
          <w:sz w:val="24"/>
        </w:rPr>
        <w:t>обучающийся</w:t>
      </w:r>
      <w:proofErr w:type="gramEnd"/>
      <w:r w:rsidRPr="00343AB1">
        <w:rPr>
          <w:b w:val="0"/>
          <w:color w:val="000000"/>
          <w:sz w:val="24"/>
        </w:rPr>
        <w:t xml:space="preserve"> 7 класса должен: </w:t>
      </w:r>
    </w:p>
    <w:p w:rsidR="00BE0B0D" w:rsidRPr="00343AB1" w:rsidRDefault="00BE0B0D" w:rsidP="00343AB1">
      <w:pPr>
        <w:pStyle w:val="2"/>
        <w:ind w:firstLine="709"/>
        <w:jc w:val="both"/>
        <w:rPr>
          <w:color w:val="000000"/>
          <w:sz w:val="24"/>
        </w:rPr>
      </w:pPr>
      <w:r w:rsidRPr="00343AB1">
        <w:rPr>
          <w:color w:val="000000"/>
          <w:sz w:val="24"/>
        </w:rPr>
        <w:t>Знать и понимать:</w:t>
      </w:r>
    </w:p>
    <w:p w:rsidR="00BE0B0D" w:rsidRPr="00343AB1" w:rsidRDefault="00BE0B0D" w:rsidP="00343AB1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180" w:hanging="180"/>
        <w:jc w:val="both"/>
      </w:pPr>
      <w:r w:rsidRPr="00343AB1">
        <w:t>основные значения изученных лексических единиц; ос</w:t>
      </w:r>
      <w:r w:rsidR="00E54103" w:rsidRPr="00343AB1">
        <w:t>новные способы словообразования;</w:t>
      </w:r>
    </w:p>
    <w:p w:rsidR="00BE0B0D" w:rsidRPr="00343AB1" w:rsidRDefault="00BE0B0D" w:rsidP="00343AB1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180" w:hanging="180"/>
        <w:jc w:val="both"/>
      </w:pPr>
      <w:r w:rsidRPr="00343AB1">
        <w:t>особенности структуры простых и сложных предложений; интонацию различных коммуникативных типов предложений; - признаки изученных грамматических явлений</w:t>
      </w:r>
      <w:r w:rsidR="00394955" w:rsidRPr="00343AB1">
        <w:t>;</w:t>
      </w:r>
    </w:p>
    <w:p w:rsidR="00BE0B0D" w:rsidRPr="00343AB1" w:rsidRDefault="00BE0B0D" w:rsidP="00343AB1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180" w:hanging="180"/>
        <w:jc w:val="both"/>
        <w:rPr>
          <w:b/>
          <w:color w:val="000000"/>
        </w:rPr>
      </w:pPr>
      <w:r w:rsidRPr="00343AB1">
        <w:t>роль владения иностранным языком в современном мире, особенности образа жизни, быта, культур</w:t>
      </w:r>
      <w:r w:rsidR="0093421F" w:rsidRPr="00343AB1">
        <w:t xml:space="preserve">ы стран изучаемого языка. </w:t>
      </w:r>
    </w:p>
    <w:p w:rsidR="00BE0B0D" w:rsidRPr="00343AB1" w:rsidRDefault="0093421F" w:rsidP="00343AB1">
      <w:pPr>
        <w:pStyle w:val="2"/>
        <w:ind w:firstLine="709"/>
        <w:jc w:val="both"/>
        <w:rPr>
          <w:color w:val="000000"/>
          <w:sz w:val="24"/>
        </w:rPr>
      </w:pPr>
      <w:r w:rsidRPr="00343AB1">
        <w:rPr>
          <w:color w:val="000000"/>
          <w:sz w:val="24"/>
        </w:rPr>
        <w:t xml:space="preserve">Уметь: </w:t>
      </w:r>
      <w:r w:rsidR="00BE0B0D" w:rsidRPr="00343AB1">
        <w:rPr>
          <w:color w:val="000000"/>
          <w:sz w:val="24"/>
        </w:rPr>
        <w:t xml:space="preserve">Говорение: </w:t>
      </w:r>
    </w:p>
    <w:p w:rsidR="00BE0B0D" w:rsidRPr="00343AB1" w:rsidRDefault="00BE0B0D" w:rsidP="00343AB1">
      <w:pPr>
        <w:pStyle w:val="2"/>
        <w:numPr>
          <w:ilvl w:val="0"/>
          <w:numId w:val="11"/>
        </w:numPr>
        <w:ind w:left="360"/>
        <w:jc w:val="both"/>
        <w:rPr>
          <w:b w:val="0"/>
          <w:color w:val="000000"/>
          <w:sz w:val="24"/>
        </w:rPr>
      </w:pPr>
      <w:r w:rsidRPr="00343AB1">
        <w:rPr>
          <w:b w:val="0"/>
          <w:color w:val="000000"/>
          <w:sz w:val="24"/>
        </w:rPr>
        <w:t>начинать, вести, поддерживать и заканчивать беседу в стандартных ситуациях общения</w:t>
      </w:r>
      <w:r w:rsidR="00E54103" w:rsidRPr="00343AB1">
        <w:rPr>
          <w:b w:val="0"/>
          <w:color w:val="000000"/>
          <w:sz w:val="24"/>
        </w:rPr>
        <w:t>;</w:t>
      </w:r>
      <w:r w:rsidRPr="00343AB1">
        <w:rPr>
          <w:b w:val="0"/>
          <w:color w:val="000000"/>
          <w:sz w:val="24"/>
        </w:rPr>
        <w:t xml:space="preserve"> </w:t>
      </w:r>
    </w:p>
    <w:p w:rsidR="00BE0B0D" w:rsidRPr="00343AB1" w:rsidRDefault="00BE0B0D" w:rsidP="00343AB1">
      <w:pPr>
        <w:pStyle w:val="2"/>
        <w:numPr>
          <w:ilvl w:val="0"/>
          <w:numId w:val="11"/>
        </w:numPr>
        <w:ind w:left="360"/>
        <w:jc w:val="both"/>
        <w:rPr>
          <w:b w:val="0"/>
          <w:color w:val="000000"/>
          <w:sz w:val="24"/>
        </w:rPr>
      </w:pPr>
      <w:r w:rsidRPr="00343AB1">
        <w:rPr>
          <w:b w:val="0"/>
          <w:color w:val="000000"/>
          <w:sz w:val="24"/>
        </w:rPr>
        <w:t xml:space="preserve">расспрашивать собеседника и отвечать на его вопросы, опираясь на изученную тематику; </w:t>
      </w:r>
    </w:p>
    <w:p w:rsidR="00BE0B0D" w:rsidRPr="00343AB1" w:rsidRDefault="00BE0B0D" w:rsidP="00343AB1">
      <w:pPr>
        <w:pStyle w:val="2"/>
        <w:numPr>
          <w:ilvl w:val="0"/>
          <w:numId w:val="11"/>
        </w:numPr>
        <w:ind w:left="360"/>
        <w:jc w:val="both"/>
        <w:rPr>
          <w:b w:val="0"/>
          <w:color w:val="000000"/>
          <w:sz w:val="24"/>
        </w:rPr>
      </w:pPr>
      <w:r w:rsidRPr="00343AB1">
        <w:rPr>
          <w:b w:val="0"/>
          <w:color w:val="000000"/>
          <w:sz w:val="24"/>
        </w:rPr>
        <w:t xml:space="preserve">делать краткие сообщения по темам: взаимоотношения в семье, с друзьями; внешность; досуг и увлечения; переписка; школа и школьная жизнь; изучаемые предметы и отношение к ним; каникулы; родная страна и страна изучаемого языка, столицы и их достопримечательности; </w:t>
      </w:r>
    </w:p>
    <w:p w:rsidR="00BE0B0D" w:rsidRPr="00343AB1" w:rsidRDefault="00BE0B0D" w:rsidP="00343AB1">
      <w:pPr>
        <w:pStyle w:val="2"/>
        <w:jc w:val="both"/>
        <w:rPr>
          <w:b w:val="0"/>
          <w:color w:val="000000"/>
          <w:sz w:val="24"/>
        </w:rPr>
      </w:pPr>
      <w:proofErr w:type="spellStart"/>
      <w:r w:rsidRPr="00343AB1">
        <w:rPr>
          <w:color w:val="000000"/>
          <w:sz w:val="24"/>
        </w:rPr>
        <w:t>Аудирование</w:t>
      </w:r>
      <w:proofErr w:type="spellEnd"/>
      <w:r w:rsidRPr="00343AB1">
        <w:rPr>
          <w:color w:val="000000"/>
          <w:sz w:val="24"/>
        </w:rPr>
        <w:t>:</w:t>
      </w:r>
      <w:r w:rsidRPr="00343AB1">
        <w:rPr>
          <w:b w:val="0"/>
          <w:color w:val="000000"/>
          <w:sz w:val="24"/>
        </w:rPr>
        <w:t xml:space="preserve"> </w:t>
      </w:r>
    </w:p>
    <w:p w:rsidR="00BE0B0D" w:rsidRPr="00343AB1" w:rsidRDefault="00BE0B0D" w:rsidP="00343AB1">
      <w:pPr>
        <w:pStyle w:val="2"/>
        <w:numPr>
          <w:ilvl w:val="0"/>
          <w:numId w:val="12"/>
        </w:numPr>
        <w:ind w:left="360"/>
        <w:jc w:val="both"/>
        <w:rPr>
          <w:b w:val="0"/>
          <w:color w:val="000000"/>
          <w:sz w:val="24"/>
        </w:rPr>
      </w:pPr>
      <w:r w:rsidRPr="00343AB1">
        <w:rPr>
          <w:b w:val="0"/>
          <w:color w:val="000000"/>
          <w:sz w:val="24"/>
        </w:rPr>
        <w:t xml:space="preserve">понимать основное содержание несложных аутентичных текстов, выделять значимую информацию, определить тему и выделять главные факты; </w:t>
      </w:r>
    </w:p>
    <w:p w:rsidR="00BE0B0D" w:rsidRPr="00343AB1" w:rsidRDefault="00BE0B0D" w:rsidP="00343AB1">
      <w:pPr>
        <w:pStyle w:val="2"/>
        <w:jc w:val="both"/>
        <w:rPr>
          <w:color w:val="000000"/>
          <w:sz w:val="24"/>
        </w:rPr>
      </w:pPr>
      <w:r w:rsidRPr="00343AB1">
        <w:rPr>
          <w:color w:val="000000"/>
          <w:sz w:val="24"/>
        </w:rPr>
        <w:t xml:space="preserve">Чтение: </w:t>
      </w:r>
    </w:p>
    <w:p w:rsidR="00BE0B0D" w:rsidRPr="00343AB1" w:rsidRDefault="00BE0B0D" w:rsidP="00343AB1">
      <w:pPr>
        <w:pStyle w:val="2"/>
        <w:numPr>
          <w:ilvl w:val="0"/>
          <w:numId w:val="11"/>
        </w:numPr>
        <w:ind w:left="360"/>
        <w:jc w:val="both"/>
        <w:rPr>
          <w:b w:val="0"/>
          <w:color w:val="000000"/>
          <w:sz w:val="24"/>
        </w:rPr>
      </w:pPr>
      <w:r w:rsidRPr="00343AB1">
        <w:rPr>
          <w:b w:val="0"/>
          <w:color w:val="000000"/>
          <w:sz w:val="24"/>
        </w:rPr>
        <w:t xml:space="preserve">читать аутентичные тексты разных жанров с пониманием основного содержания; </w:t>
      </w:r>
    </w:p>
    <w:p w:rsidR="00BE0B0D" w:rsidRPr="00343AB1" w:rsidRDefault="00BE0B0D" w:rsidP="00343AB1">
      <w:pPr>
        <w:pStyle w:val="2"/>
        <w:numPr>
          <w:ilvl w:val="0"/>
          <w:numId w:val="11"/>
        </w:numPr>
        <w:ind w:left="360"/>
        <w:jc w:val="both"/>
        <w:rPr>
          <w:b w:val="0"/>
          <w:color w:val="000000"/>
          <w:sz w:val="24"/>
        </w:rPr>
      </w:pPr>
      <w:r w:rsidRPr="00343AB1">
        <w:rPr>
          <w:b w:val="0"/>
          <w:color w:val="000000"/>
          <w:sz w:val="24"/>
        </w:rPr>
        <w:t xml:space="preserve">читать несложные аутентичные тексты разных жанров с полным и точным пониманием, оценивать полученную информацию, выражать свое мнение; </w:t>
      </w:r>
    </w:p>
    <w:p w:rsidR="00BE0B0D" w:rsidRPr="00343AB1" w:rsidRDefault="00BE0B0D" w:rsidP="00343AB1">
      <w:pPr>
        <w:pStyle w:val="2"/>
        <w:numPr>
          <w:ilvl w:val="0"/>
          <w:numId w:val="11"/>
        </w:numPr>
        <w:ind w:left="360"/>
        <w:jc w:val="both"/>
        <w:rPr>
          <w:b w:val="0"/>
          <w:color w:val="000000"/>
          <w:sz w:val="24"/>
        </w:rPr>
      </w:pPr>
      <w:r w:rsidRPr="00343AB1">
        <w:rPr>
          <w:b w:val="0"/>
          <w:color w:val="000000"/>
          <w:sz w:val="24"/>
        </w:rPr>
        <w:t xml:space="preserve">читать текст с выборочным пониманием нужной или интересующей информацией; </w:t>
      </w:r>
    </w:p>
    <w:p w:rsidR="00BE0B0D" w:rsidRPr="00343AB1" w:rsidRDefault="00BE0B0D" w:rsidP="00343AB1">
      <w:pPr>
        <w:pStyle w:val="2"/>
        <w:jc w:val="both"/>
        <w:rPr>
          <w:color w:val="000000"/>
          <w:sz w:val="24"/>
        </w:rPr>
      </w:pPr>
      <w:r w:rsidRPr="00343AB1">
        <w:rPr>
          <w:color w:val="000000"/>
          <w:sz w:val="24"/>
        </w:rPr>
        <w:t xml:space="preserve">Письменная речь: </w:t>
      </w:r>
    </w:p>
    <w:p w:rsidR="00BE0B0D" w:rsidRPr="00343AB1" w:rsidRDefault="00BE0B0D" w:rsidP="00343AB1">
      <w:pPr>
        <w:pStyle w:val="2"/>
        <w:numPr>
          <w:ilvl w:val="0"/>
          <w:numId w:val="11"/>
        </w:numPr>
        <w:ind w:left="360"/>
        <w:jc w:val="both"/>
        <w:rPr>
          <w:b w:val="0"/>
          <w:color w:val="000000"/>
          <w:sz w:val="24"/>
        </w:rPr>
      </w:pPr>
      <w:r w:rsidRPr="00343AB1">
        <w:rPr>
          <w:b w:val="0"/>
          <w:color w:val="000000"/>
          <w:sz w:val="24"/>
        </w:rPr>
        <w:t xml:space="preserve">заполнять анкеты и формуляры; </w:t>
      </w:r>
    </w:p>
    <w:p w:rsidR="00E54103" w:rsidRPr="00343AB1" w:rsidRDefault="00BE0B0D" w:rsidP="00343AB1">
      <w:pPr>
        <w:pStyle w:val="2"/>
        <w:numPr>
          <w:ilvl w:val="0"/>
          <w:numId w:val="11"/>
        </w:numPr>
        <w:ind w:left="360"/>
        <w:jc w:val="both"/>
        <w:rPr>
          <w:b w:val="0"/>
          <w:color w:val="000000"/>
          <w:sz w:val="24"/>
        </w:rPr>
      </w:pPr>
      <w:r w:rsidRPr="00343AB1">
        <w:rPr>
          <w:b w:val="0"/>
          <w:color w:val="000000"/>
          <w:sz w:val="24"/>
        </w:rPr>
        <w:t xml:space="preserve">писать поздравления, личные письма с опорой на образец; </w:t>
      </w:r>
    </w:p>
    <w:p w:rsidR="00E30824" w:rsidRDefault="00E54103" w:rsidP="00343AB1">
      <w:pPr>
        <w:pStyle w:val="2"/>
        <w:numPr>
          <w:ilvl w:val="0"/>
          <w:numId w:val="11"/>
        </w:numPr>
        <w:ind w:left="360"/>
        <w:jc w:val="both"/>
        <w:rPr>
          <w:b w:val="0"/>
          <w:color w:val="000000"/>
          <w:sz w:val="24"/>
        </w:rPr>
      </w:pPr>
      <w:r w:rsidRPr="00343AB1">
        <w:rPr>
          <w:b w:val="0"/>
          <w:color w:val="000000"/>
          <w:sz w:val="24"/>
        </w:rPr>
        <w:t>и</w:t>
      </w:r>
      <w:r w:rsidR="00BE0B0D" w:rsidRPr="00343AB1">
        <w:rPr>
          <w:b w:val="0"/>
          <w:color w:val="000000"/>
          <w:sz w:val="24"/>
        </w:rPr>
        <w:t>спользовать приобретенные знания и умения в практической деятельности и повседневной жизни</w:t>
      </w:r>
      <w:r w:rsidR="00394955" w:rsidRPr="00343AB1">
        <w:rPr>
          <w:b w:val="0"/>
          <w:color w:val="000000"/>
          <w:sz w:val="24"/>
        </w:rPr>
        <w:t>.</w:t>
      </w:r>
    </w:p>
    <w:p w:rsidR="00343AB1" w:rsidRPr="008D59A2" w:rsidRDefault="00343AB1" w:rsidP="00343AB1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>
        <w:rPr>
          <w:rStyle w:val="a5"/>
        </w:rPr>
        <w:t>Ф</w:t>
      </w:r>
      <w:r w:rsidRPr="008D59A2">
        <w:rPr>
          <w:rStyle w:val="a5"/>
        </w:rPr>
        <w:t>ормы организации учебного процесса:</w:t>
      </w:r>
      <w:r w:rsidRPr="008D59A2">
        <w:rPr>
          <w:rStyle w:val="a5"/>
          <w:b w:val="0"/>
        </w:rPr>
        <w:t xml:space="preserve"> </w:t>
      </w:r>
      <w:proofErr w:type="gramStart"/>
      <w:r w:rsidRPr="008D59A2">
        <w:rPr>
          <w:rStyle w:val="a5"/>
          <w:b w:val="0"/>
        </w:rPr>
        <w:t>фронтальный</w:t>
      </w:r>
      <w:proofErr w:type="gramEnd"/>
      <w:r w:rsidRPr="008D59A2">
        <w:rPr>
          <w:rStyle w:val="a5"/>
          <w:b w:val="0"/>
        </w:rPr>
        <w:t>, групповая работа, работа в парах</w:t>
      </w:r>
    </w:p>
    <w:p w:rsidR="00343AB1" w:rsidRPr="008D59A2" w:rsidRDefault="00343AB1" w:rsidP="00343AB1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</w:rPr>
      </w:pPr>
      <w:r w:rsidRPr="008D59A2">
        <w:rPr>
          <w:rStyle w:val="a5"/>
        </w:rPr>
        <w:t>Преобладающие формы  контроля знаний, умений, навыков:</w:t>
      </w:r>
    </w:p>
    <w:p w:rsidR="00343AB1" w:rsidRPr="008D59A2" w:rsidRDefault="00343AB1" w:rsidP="00343AB1">
      <w:pPr>
        <w:pStyle w:val="a3"/>
        <w:spacing w:before="0" w:beforeAutospacing="0" w:after="0" w:afterAutospacing="0"/>
        <w:ind w:firstLine="709"/>
        <w:jc w:val="both"/>
        <w:outlineLvl w:val="0"/>
      </w:pPr>
      <w:r w:rsidRPr="008D59A2">
        <w:t>Динамику индивидуальных образовательных достижений учащихся, их продвижение в освоении планируемых результатов играют четвертные и годовые контрольные работы, результаты, выполнения которых объективно покажут, достигнуты ли планируемые результаты н</w:t>
      </w:r>
      <w:r w:rsidR="00337B67">
        <w:t>а той или иной стадии обучения.</w:t>
      </w:r>
      <w:bookmarkStart w:id="0" w:name="_GoBack"/>
      <w:bookmarkEnd w:id="0"/>
      <w:r w:rsidRPr="008D59A2">
        <w:t xml:space="preserve"> Кроме того планируется проведение коротких лексико-грамматических тестов в режиме самоконтроля.</w:t>
      </w:r>
    </w:p>
    <w:p w:rsidR="00343AB1" w:rsidRPr="00343AB1" w:rsidRDefault="00343AB1" w:rsidP="00343AB1">
      <w:pPr>
        <w:rPr>
          <w:lang w:eastAsia="ru-RU"/>
        </w:rPr>
      </w:pPr>
    </w:p>
    <w:sectPr w:rsidR="00343AB1" w:rsidRPr="00343AB1" w:rsidSect="00343AB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7486C"/>
    <w:multiLevelType w:val="hybridMultilevel"/>
    <w:tmpl w:val="307A0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0A676A"/>
    <w:multiLevelType w:val="hybridMultilevel"/>
    <w:tmpl w:val="26667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772EC3"/>
    <w:multiLevelType w:val="hybridMultilevel"/>
    <w:tmpl w:val="61BA8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261CE9"/>
    <w:multiLevelType w:val="multilevel"/>
    <w:tmpl w:val="C0761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30143D94"/>
    <w:multiLevelType w:val="hybridMultilevel"/>
    <w:tmpl w:val="35567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9113F3"/>
    <w:multiLevelType w:val="hybridMultilevel"/>
    <w:tmpl w:val="2EE2D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045230"/>
    <w:multiLevelType w:val="hybridMultilevel"/>
    <w:tmpl w:val="84B0BC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BEF30A3"/>
    <w:multiLevelType w:val="hybridMultilevel"/>
    <w:tmpl w:val="15E66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EB26D7"/>
    <w:multiLevelType w:val="hybridMultilevel"/>
    <w:tmpl w:val="36DC0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567CD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54888"/>
    <w:multiLevelType w:val="hybridMultilevel"/>
    <w:tmpl w:val="F2507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A07C1F"/>
    <w:multiLevelType w:val="hybridMultilevel"/>
    <w:tmpl w:val="FDC617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61A1ABE"/>
    <w:multiLevelType w:val="hybridMultilevel"/>
    <w:tmpl w:val="470A9E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7"/>
  </w:num>
  <w:num w:numId="5">
    <w:abstractNumId w:val="0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10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31EAB"/>
    <w:rsid w:val="001905DC"/>
    <w:rsid w:val="002171A6"/>
    <w:rsid w:val="00305436"/>
    <w:rsid w:val="00330EE4"/>
    <w:rsid w:val="00337B67"/>
    <w:rsid w:val="00343AB1"/>
    <w:rsid w:val="00394955"/>
    <w:rsid w:val="003D6642"/>
    <w:rsid w:val="00432100"/>
    <w:rsid w:val="004872D9"/>
    <w:rsid w:val="00684AD8"/>
    <w:rsid w:val="008062CA"/>
    <w:rsid w:val="00916C30"/>
    <w:rsid w:val="0093421F"/>
    <w:rsid w:val="009C0280"/>
    <w:rsid w:val="00BE0B0D"/>
    <w:rsid w:val="00C56408"/>
    <w:rsid w:val="00C66B73"/>
    <w:rsid w:val="00DA302C"/>
    <w:rsid w:val="00DA64A1"/>
    <w:rsid w:val="00E30824"/>
    <w:rsid w:val="00E5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1C871-7CAA-490F-BE24-43D52C875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15</cp:revision>
  <dcterms:created xsi:type="dcterms:W3CDTF">2018-04-03T03:55:00Z</dcterms:created>
  <dcterms:modified xsi:type="dcterms:W3CDTF">2020-09-18T04:24:00Z</dcterms:modified>
</cp:coreProperties>
</file>